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43180</wp:posOffset>
            </wp:positionV>
            <wp:extent cx="5266690" cy="1933575"/>
            <wp:effectExtent l="0" t="0" r="1016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Times New Roman" w:hAnsi="Times New Roman" w:eastAsia="宋体" w:cs="宋体"/>
          <w:sz w:val="32"/>
          <w:szCs w:val="32"/>
        </w:rPr>
      </w:pPr>
    </w:p>
    <w:p>
      <w:pPr>
        <w:rPr>
          <w:rFonts w:ascii="Times New Roman" w:hAnsi="Times New Roman" w:eastAsia="宋体" w:cs="宋体"/>
          <w:sz w:val="10"/>
          <w:szCs w:val="10"/>
        </w:rPr>
      </w:pP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武监咨协</w:t>
      </w:r>
      <w:r>
        <w:rPr>
          <w:rFonts w:ascii="仿宋" w:hAnsi="仿宋" w:eastAsia="仿宋" w:cs="Arial"/>
          <w:color w:val="333333"/>
          <w:sz w:val="32"/>
          <w:szCs w:val="32"/>
        </w:rPr>
        <w:t>〔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20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21</w:t>
      </w:r>
      <w:r>
        <w:rPr>
          <w:rFonts w:ascii="仿宋" w:hAnsi="仿宋" w:eastAsia="仿宋" w:cs="Arial"/>
          <w:color w:val="333333"/>
          <w:sz w:val="32"/>
          <w:szCs w:val="32"/>
        </w:rPr>
        <w:t>〕</w:t>
      </w:r>
      <w:r>
        <w:rPr>
          <w:rFonts w:hint="eastAsia" w:ascii="仿宋" w:hAnsi="仿宋" w:eastAsia="仿宋" w:cs="Arial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关于缴纳20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年度会费的通知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left"/>
        <w:textAlignment w:val="auto"/>
        <w:outlineLvl w:val="9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更有效地发挥行业协会桥梁纽带作用，进一步提升“为政府提供精准化服务，为会员提供贴心式服务”的“双向服务”职能和水平，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《武汉建设监理与咨询行业协会章程》的规定，会员应按规定缴纳会费。新一年度的会费收缴工作现正式启动，请各会员单位收到通知后，于20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年6月30日之前缴纳20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年度协会会费（现金、支票或银行汇款均可），履行会员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义务</w:t>
      </w:r>
      <w:r>
        <w:rPr>
          <w:rFonts w:hint="eastAsia" w:ascii="仿宋" w:hAnsi="仿宋" w:eastAsia="仿宋" w:cs="仿宋"/>
          <w:sz w:val="32"/>
          <w:szCs w:val="32"/>
        </w:rPr>
        <w:t>，享受会员相关权益。未缴纳会费的单位将按照《武汉建设监理与咨询行业协会章程》规定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做自动</w:t>
      </w:r>
      <w:r>
        <w:rPr>
          <w:rFonts w:hint="eastAsia" w:ascii="仿宋" w:hAnsi="仿宋" w:eastAsia="仿宋" w:cs="仿宋"/>
          <w:sz w:val="32"/>
          <w:szCs w:val="32"/>
        </w:rPr>
        <w:t>退会处理。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一、会费标准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会长、常务副会长、监事长、</w:t>
      </w:r>
      <w:r>
        <w:rPr>
          <w:rFonts w:hint="eastAsia" w:ascii="仿宋" w:hAnsi="仿宋" w:eastAsia="仿宋" w:cs="仿宋"/>
          <w:sz w:val="32"/>
          <w:szCs w:val="32"/>
        </w:rPr>
        <w:t>副会长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、党支部委员单位</w:t>
      </w:r>
      <w:r>
        <w:rPr>
          <w:rFonts w:hint="eastAsia" w:ascii="仿宋" w:hAnsi="仿宋" w:eastAsia="仿宋" w:cs="仿宋"/>
          <w:sz w:val="32"/>
          <w:szCs w:val="32"/>
        </w:rPr>
        <w:t>：16000元/年；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、常务理事、监事单位：12000元/年；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、理事单位：8000元/年；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4、会员单位：6000元/年。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5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缴纳方式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1、可直接到武汉建设监理与咨询行业协会综合联络部缴纳会费。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时间：周一至周五每天上午8:30-12:00，下午1:30-5:00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地点：武汉市东湖新技术开发区大学园路13号-1华中科技大学科技园现代服务业基地1号研发楼12层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7" w:firstLineChars="221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2、可直接通过银行汇款，汇款用途备注“20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年会费”，请将汇款情况以电话或QQ方式及时告知我会。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户  名：武汉市工程建设全过程咨询与监理协会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账  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17089201040013979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开户行：中国农业银行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江夏</w:t>
      </w:r>
      <w:r>
        <w:rPr>
          <w:rFonts w:hint="eastAsia" w:ascii="仿宋" w:hAnsi="仿宋" w:eastAsia="仿宋" w:cs="仿宋"/>
          <w:kern w:val="0"/>
          <w:sz w:val="32"/>
          <w:szCs w:val="32"/>
        </w:rPr>
        <w:t>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5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陈婷丽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QQ：3152223553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联系电话： 027-88109962-8002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5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如单位地址或联系人有变动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请及时告知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以便邮寄发票，感谢各会员单位对协会工作的大力支持！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5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5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武汉建设监理与咨询行业协会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1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031B"/>
    <w:multiLevelType w:val="singleLevel"/>
    <w:tmpl w:val="56CD031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0115"/>
    <w:rsid w:val="000C4AD7"/>
    <w:rsid w:val="00205B3C"/>
    <w:rsid w:val="002700E7"/>
    <w:rsid w:val="00476D8F"/>
    <w:rsid w:val="008163FD"/>
    <w:rsid w:val="00C867D5"/>
    <w:rsid w:val="00CF1AD9"/>
    <w:rsid w:val="00E1117E"/>
    <w:rsid w:val="06B875C8"/>
    <w:rsid w:val="0AF26B65"/>
    <w:rsid w:val="0BCD1DA3"/>
    <w:rsid w:val="13525CE0"/>
    <w:rsid w:val="15E311EC"/>
    <w:rsid w:val="17942BD6"/>
    <w:rsid w:val="18C35DC2"/>
    <w:rsid w:val="1A284A83"/>
    <w:rsid w:val="1BB52F40"/>
    <w:rsid w:val="1DC7680F"/>
    <w:rsid w:val="2094472D"/>
    <w:rsid w:val="233335A0"/>
    <w:rsid w:val="23BB29BA"/>
    <w:rsid w:val="2533479E"/>
    <w:rsid w:val="285767AA"/>
    <w:rsid w:val="2DF44E59"/>
    <w:rsid w:val="39FF4417"/>
    <w:rsid w:val="3C5D4279"/>
    <w:rsid w:val="3D3B217A"/>
    <w:rsid w:val="3DEF40C9"/>
    <w:rsid w:val="41E75F87"/>
    <w:rsid w:val="42971704"/>
    <w:rsid w:val="44787005"/>
    <w:rsid w:val="47EA58D5"/>
    <w:rsid w:val="4B0A78E6"/>
    <w:rsid w:val="4B700115"/>
    <w:rsid w:val="51993C70"/>
    <w:rsid w:val="53197A2C"/>
    <w:rsid w:val="55F16656"/>
    <w:rsid w:val="57877F63"/>
    <w:rsid w:val="5E224ECD"/>
    <w:rsid w:val="5EB6509E"/>
    <w:rsid w:val="63EA4FFE"/>
    <w:rsid w:val="68652C5B"/>
    <w:rsid w:val="687A27B7"/>
    <w:rsid w:val="6E4525A5"/>
    <w:rsid w:val="736757E8"/>
    <w:rsid w:val="74760DF2"/>
    <w:rsid w:val="75E93C3A"/>
    <w:rsid w:val="76EA713A"/>
    <w:rsid w:val="7856064E"/>
    <w:rsid w:val="788235EF"/>
    <w:rsid w:val="78D013D6"/>
    <w:rsid w:val="7A9F55AE"/>
    <w:rsid w:val="7AA12026"/>
    <w:rsid w:val="7C2E2894"/>
    <w:rsid w:val="7CD13F81"/>
    <w:rsid w:val="7D003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801</Characters>
  <Lines>6</Lines>
  <Paragraphs>1</Paragraphs>
  <TotalTime>78</TotalTime>
  <ScaleCrop>false</ScaleCrop>
  <LinksUpToDate>false</LinksUpToDate>
  <CharactersWithSpaces>915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2016-02-24T00:43:00Z</dcterms:created>
  <dc:creator>pc10</dc:creator>
  <cp:lastModifiedBy>一辉专职铲屎官</cp:lastModifiedBy>
  <cp:lastPrinted>2018-03-06T02:42:00Z</cp:lastPrinted>
  <dcterms:modified xsi:type="dcterms:W3CDTF">2021-06-25T08:24:19Z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CB0F94E78A8D443EA92BCF3DAEAAC544</vt:lpwstr>
  </property>
</Properties>
</file>